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FF" w:rsidRDefault="004C38FF" w:rsidP="004C38FF">
      <w:pPr>
        <w:ind w:hanging="1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ИНФОРМАЦИЯ № 2.</w:t>
      </w:r>
    </w:p>
    <w:p w:rsidR="004C38FF" w:rsidRDefault="004C38FF" w:rsidP="004C38FF">
      <w:pPr>
        <w:ind w:firstLine="720"/>
        <w:jc w:val="both"/>
        <w:rPr>
          <w:rFonts w:ascii="Times New Roman" w:hAnsi="Times New Roman"/>
        </w:rPr>
      </w:pPr>
    </w:p>
    <w:p w:rsidR="004C38FF" w:rsidRDefault="004C38FF" w:rsidP="004C38F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законодательства о порядке рассмотрения обращений граждан.</w:t>
      </w:r>
    </w:p>
    <w:p w:rsidR="004C38FF" w:rsidRDefault="004C38FF" w:rsidP="004C38F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должностным лицом администрации Высокогорского муниципального района не обеспечено объективное, всестороннее рассмотрение обращения участника специальной военной операции по вопросу охраны родника в с. </w:t>
      </w:r>
      <w:proofErr w:type="spellStart"/>
      <w:r>
        <w:rPr>
          <w:rFonts w:ascii="Times New Roman" w:hAnsi="Times New Roman"/>
        </w:rPr>
        <w:t>Альдермаш</w:t>
      </w:r>
      <w:proofErr w:type="spellEnd"/>
      <w:r>
        <w:rPr>
          <w:rFonts w:ascii="Times New Roman" w:hAnsi="Times New Roman"/>
        </w:rPr>
        <w:t>, ответ по существу поставленных в обращении вопросов не дан, мер к устранению нарушений закона не принято.</w:t>
      </w:r>
    </w:p>
    <w:p w:rsidR="004C38FF" w:rsidRDefault="004C38FF" w:rsidP="004C38F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привлечения должностного лица к ответственности за нарушение конституционного права гражданина на обращение в государственные органы природоохранный прокурор обратился в суд.</w:t>
      </w:r>
    </w:p>
    <w:p w:rsidR="004C38FF" w:rsidRDefault="004C38FF" w:rsidP="004C38F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постановлению природоохранного прокурора виновное должностное лицо привлечено к административной ответственности по ст. 5.59 КоАП РФ (нарушение порядка рассмотрения обращений граждан) с назначением наказания в виде штрафа в размере 5 000 руб.</w:t>
      </w:r>
    </w:p>
    <w:p w:rsidR="004C38FF" w:rsidRDefault="004C38FF" w:rsidP="004C38FF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С целью устранения нарушений закона природоохранным прокурором руководителю органа местного самоуправления внесено представление, которое находится на рассмотрении.</w:t>
      </w:r>
    </w:p>
    <w:p w:rsidR="004C38FF" w:rsidRDefault="004C38FF" w:rsidP="004C38FF">
      <w:pPr>
        <w:ind w:firstLine="720"/>
        <w:jc w:val="both"/>
        <w:rPr>
          <w:rFonts w:ascii="Times New Roman" w:hAnsi="Times New Roman"/>
        </w:rPr>
      </w:pPr>
    </w:p>
    <w:p w:rsidR="00186878" w:rsidRDefault="00186878"/>
    <w:sectPr w:rsidR="00186878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FF"/>
    <w:rsid w:val="00186878"/>
    <w:rsid w:val="004C38FF"/>
    <w:rsid w:val="00BC0F48"/>
    <w:rsid w:val="00C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8BF62-29B4-4038-84C6-4B40F934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FF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F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IzotovaLV</dc:creator>
  <cp:keywords/>
  <dc:description/>
  <cp:lastModifiedBy>IzotovaLV</cp:lastModifiedBy>
  <cp:revision>2</cp:revision>
  <dcterms:created xsi:type="dcterms:W3CDTF">2026-06-08T12:27:00Z</dcterms:created>
  <dcterms:modified xsi:type="dcterms:W3CDTF">2026-06-08T12:32:00Z</dcterms:modified>
</cp:coreProperties>
</file>